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Auto Glazier</w:t>
      </w:r>
    </w:p>
    <w:p>
      <w:pPr>
        <w:spacing w:before="0" w:after="240"/>
      </w:pPr>
      <w:r>
        <w:t>I am writing to apply for the Auto Glazier position at [Company Name]. With hands-on experience in windscreen replacement, glass repair and ADAS recalibration, I am confident I can contribute to your team.</w:t>
      </w:r>
    </w:p>
    <w:p>
      <w:pPr>
        <w:spacing w:before="0" w:after="240"/>
      </w:pPr>
      <w:r>
        <w:t>In my previous role, I replaced over 200 windscreens across various vehicle models, consistently achieving watertight seals and proper alignment. I also recalibrated advanced driver assistance systems after replacement, which reduced customer returns due to calibration errors. I take pride in delivering quality work that keeps vehicles safe and roadworthy.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to a team that values quality workmanship and customer safety.</w:t>
      </w:r>
    </w:p>
    <w:p>
      <w:pPr>
        <w:spacing w:before="0" w:after="240"/>
      </w:pPr>
      <w:r>
        <w:t>Thank you for considering my application. My resume is attached, and I look forward to the opportunity to discuss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