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Bar Useful</w:t>
      </w:r>
    </w:p>
    <w:p>
      <w:pPr>
        <w:spacing w:before="0" w:after="240"/>
      </w:pPr>
      <w:r>
        <w:t>I'm applying for the Bar Useful position at [Company Name]. I've worked bar support through busy weekend and event trade, and I understand that keeping glassware, ice and stock moving is what lets bartenders stay in front of customers instead of chasing basics mid-service.</w:t>
      </w:r>
    </w:p>
    <w:p>
      <w:pPr>
        <w:spacing w:before="0" w:after="240"/>
      </w:pPr>
      <w:r>
        <w:t>In my most recent venue I took ownership of the glassware routine across Friday and Saturday peaks. I set up four stations with polished stock before doors opened, ran a collection loop every 20 minutes, and kept the washer loaded between runs, so bartenders no longer left the floor to hunt for clean glasses and service held its pace through the last hour. I also started checking keg levels, ice and post-mix before peak rather than during it, which noticeably cut the number of scrambles for a replacement keg while customers were waiting.</w:t>
      </w:r>
    </w:p>
    <w:p>
      <w:pPr>
        <w:spacing w:before="0" w:after="240"/>
      </w:pPr>
      <w:r>
        <w:t>I want to work for [Company Name] because [add one genuine, specific reason: a project, value, or market position you can point to]. I'd like to bring the same routine to your bar: reliable setup, clean stations, and a floor that stays tidy when trade gets heavy.</w:t>
      </w:r>
    </w:p>
    <w:p>
      <w:pPr>
        <w:spacing w:before="0" w:after="240"/>
      </w:pPr>
      <w:r>
        <w:t>Thanks for considering my application. My resume is attached and I'm available for a trial shift at short notice, including evenings and weekends.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