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Barber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Qualified barber skilled in precision haircutting, straight-razor shaving and beard grooming, with a strong focus on hygiene and client consultation. Builds repeat clientele through consistent technical quality and reliable service. Comfortable working across a full day's bookings while keeping tools, chair and workspace to sterilisation standard.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Clipper and scissor-over-comb cutting   •   Straight-razor shaving and beard sculpting   •   Client consultation and face-shape assessment   •   Tool sterilisation and infection control   •   Point-of-sale and appointment scheduling   •   Hand and power tool maintenance   •   Customer service and rebooking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Barber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Delivered haircuts, beard trims and straight-razor shaves to a steady daily client list, maintaining a loyal repeat customer base</w:t>
      </w:r>
    </w:p>
    <w:p>
      <w:pPr>
        <w:pStyle w:val="ListBullet"/>
        <w:spacing w:after="80" w:line="276" w:lineRule="auto"/>
      </w:pPr>
      <w:r>
        <w:t>Consulted with clients on style and face-shape suitability before each service, reducing redo requests through clear upfront discussion</w:t>
      </w:r>
    </w:p>
    <w:p>
      <w:pPr>
        <w:pStyle w:val="ListBullet"/>
        <w:spacing w:after="80" w:line="276" w:lineRule="auto"/>
      </w:pPr>
      <w:r>
        <w:t>Maintained sterilisation of clippers, razors and combs between every client in line with workplace hygiene requirements</w:t>
      </w:r>
    </w:p>
    <w:p>
      <w:pPr>
        <w:pStyle w:val="ListBullet"/>
        <w:spacing w:after="80" w:line="276" w:lineRule="auto"/>
      </w:pPr>
      <w:r>
        <w:t>Managed appointment bookings and processed payments through the shop's point-of-sale system during busy periods</w:t>
      </w:r>
    </w:p>
    <w:p>
      <w:pPr>
        <w:pStyle w:val="ListBullet"/>
        <w:spacing w:after="240" w:line="276" w:lineRule="auto"/>
      </w:pPr>
      <w:r>
        <w:t>Kept workstation, tools and floor area clean and organised throughout each shift, supporting shop compliance checks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Barbering (or Certificate III in Hairdressing with barbering specialisation) completed through a school-based or full-time apprenticeship, combining TAFE or registered training organisation study with paid on-the-job training in a barbershop or salon.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