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Boarding House Supervisor</w:t>
      </w:r>
    </w:p>
    <w:p>
      <w:pPr>
        <w:spacing w:before="0" w:after="240"/>
      </w:pPr>
      <w:r>
        <w:t>I am writing to apply for the Boarding House Supervisor position at [Company Name]. With my background in pastoral care and student supervision, I am confident I can support the wellbeing and daily routines of boarding students in your school community.</w:t>
      </w:r>
    </w:p>
    <w:p>
      <w:pPr>
        <w:spacing w:before="0" w:after="240"/>
      </w:pPr>
      <w:r>
        <w:t>In my current role, I introduced a structured evening routine that reduced late-night disruptions and helped students settle more quickly. I also worked closely with a student who was struggling with homesickness, coordinating with their family and the school counsellor to develop a support plan that kept them engaged in school life. These experiences taught me the importance of consistency, empathy, and clear communication with both students and staff.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a school that values student wellbeing and community.</w:t>
      </w:r>
    </w:p>
    <w:p>
      <w:pPr>
        <w:spacing w:before="0" w:after="240"/>
      </w:pPr>
      <w:r>
        <w:t>Thank you for considering my application. I have attached my resume and would welcome the opportunity to discuss how my skills and experience can benefit your boarding house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