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Cash in Transit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Cash in Transit Officer with a current security officer licence and a clean driving record, used to running set routes in an armoured vehicle with a two person crew. Carries responsibility for a consignment from the depot door to the customer's counter, and for the paperwork and scanner records that prove the trip. Looking for steady runs with an operator that takes procedure and crew safety seriously.</w:t>
      </w:r>
    </w:p>
    <w:p>
      <w:pPr>
        <w:spacing w:before="280" w:after="120"/>
        <w:jc w:val="left"/>
        <w:pBdr>
          <w:bottom w:val="single" w:sz="6" w:space="4" w:color="DFDED8"/>
        </w:pBdr>
      </w:pPr>
      <w:r>
        <w:rPr>
          <w:b/>
          <w:color w:val="2F62D9"/>
          <w:sz w:val="22"/>
        </w:rPr>
        <w:t>KEY SKILLS</w:t>
      </w:r>
    </w:p>
    <w:p>
      <w:pPr>
        <w:spacing w:before="0" w:after="200"/>
        <w:jc w:val="left"/>
      </w:pPr>
      <w:r>
        <w:t>Cash in transit security operations   •   Armoured vehicle driving and route management   •   Consignment reconciliation and chain of custody   •   Two-way radio procedure   •   GPS vehicle tracking   •   Electronic handheld consignment scanning   •   Banknote counting and sorting equipment   •   Secure container and sealed tin handling   •   WHS and compliance awareness   •   Attention to detail in paperwork   •   Customer service at the counter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Cash in Transit Officer</w:t>
      </w:r>
      <w:r>
        <w:t>, [Company Name], [City]</w:t>
      </w:r>
      <w:r>
        <w:rPr>
          <w:i/>
        </w:rPr>
        <w:tab/>
        <w:t>[Month Year] – [Month Year / Present]</w:t>
      </w:r>
    </w:p>
    <w:p>
      <w:pPr>
        <w:pStyle w:val="ListBullet"/>
        <w:spacing w:after="80" w:line="276" w:lineRule="auto"/>
      </w:pPr>
      <w:r>
        <w:t>Completed scheduled collections and deliveries across bank branches, retail sites and ATM sites, keeping to timed windows so store staff could balance tills without waiting on us.</w:t>
      </w:r>
    </w:p>
    <w:p>
      <w:pPr>
        <w:pStyle w:val="ListBullet"/>
        <w:spacing w:after="80" w:line="276" w:lineRule="auto"/>
      </w:pPr>
      <w:r>
        <w:t>Ran pre-start checks on the armoured vehicle, radio and tracking system each shift, logging faults early so vehicles were pulled from service before they became a roadside problem.</w:t>
      </w:r>
    </w:p>
    <w:p>
      <w:pPr>
        <w:pStyle w:val="ListBullet"/>
        <w:spacing w:after="80" w:line="276" w:lineRule="auto"/>
      </w:pPr>
      <w:r>
        <w:t>Reconciled consignments against handheld scanner records at every stop, which cut handover corrections from around a dozen a week to one or two.</w:t>
      </w:r>
    </w:p>
    <w:p>
      <w:pPr>
        <w:pStyle w:val="ListBullet"/>
        <w:spacing w:after="80" w:line="276" w:lineRule="auto"/>
      </w:pPr>
      <w:r>
        <w:t>Varied arrival times and entry points on advice from the control room, so approaches to high traffic sites stayed unpredictable.</w:t>
      </w:r>
    </w:p>
    <w:p>
      <w:pPr>
        <w:pStyle w:val="ListBullet"/>
        <w:spacing w:after="80" w:line="276" w:lineRule="auto"/>
      </w:pPr>
      <w:r>
        <w:t>Handled customer queries at the counter calmly during pickups, keeping the run on schedule without rushing the consignment checks.</w:t>
      </w:r>
    </w:p>
    <w:p>
      <w:pPr>
        <w:pStyle w:val="ListBullet"/>
        <w:spacing w:after="240" w:line="276" w:lineRule="auto"/>
      </w:pPr>
      <w:r>
        <w:t>Coached new officers through loading, sealed tin handling and radio protocol, and they moved onto regular crew rosters within their first month.</w:t>
      </w:r>
    </w:p>
    <w:p>
      <w:pPr>
        <w:spacing w:before="280" w:after="120"/>
        <w:jc w:val="left"/>
        <w:pBdr>
          <w:bottom w:val="single" w:sz="6" w:space="4" w:color="DFDED8"/>
        </w:pBdr>
      </w:pPr>
      <w:r>
        <w:rPr>
          <w:b/>
          <w:color w:val="2F62D9"/>
          <w:sz w:val="22"/>
        </w:rPr>
        <w:t>EDUCATION</w:t>
      </w:r>
    </w:p>
    <w:p>
      <w:pPr>
        <w:spacing w:before="0" w:after="200"/>
        <w:jc w:val="left"/>
      </w:pPr>
      <w:r>
        <w:t>Certificate III in Security Operations (CPP30619) with cash in transit electives is the usual entry pathway, alongside a current state security officer licence and a driver licence; some officers come in with a Certificate IV or diploma plus transport or retail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