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Costume Maker</w:t>
      </w:r>
    </w:p>
    <w:p>
      <w:pPr>
        <w:spacing w:before="0" w:after="240"/>
      </w:pPr>
      <w:r>
        <w:t>I am applying for the Costume Maker role with [Company Name]. I build costumes for stage, screen and live events, and I am at my best when a designer hands over a folder of references, a cast list and a firm opening date.</w:t>
      </w:r>
    </w:p>
    <w:p>
      <w:pPr>
        <w:spacing w:before="0" w:after="240"/>
      </w:pPr>
      <w:r>
        <w:t>In my most recent production I took a principal cast of twelve, plus understudies, from sketch to opening night across a ten week build. I drafted and graded patterns for every principal, ran fittings through the rehearsal period, and built duplicate costumes for the two roles with quick changes so the understudies could step in without the wardrobe team rebuilding anything mid-season. When a lead's bodice read too modern on the first dress rehearsal, I recut the neckline and reshaped the shoulder overnight so the change was in place for the next run.</w:t>
      </w:r>
    </w:p>
    <w:p>
      <w:pPr>
        <w:spacing w:before="0" w:after="240"/>
      </w:pPr>
      <w:r>
        <w:t>[add one genuine, specific reason: a project, value, or market position you can point to] I would like to work with [Company Name] because of it, and I am happy to talk through how my construction approach would fit the way your wardrobe room runs.</w:t>
      </w:r>
    </w:p>
    <w:p>
      <w:pPr>
        <w:spacing w:before="0" w:after="240"/>
      </w:pPr>
      <w:r>
        <w:t>Thank you for considering my application. I have attached my resume, which sets out my build experience and the software and machinery I work with. I would welcome the chance to show you my portfolio and talk through a few of the builds in detail.</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