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Gaming Attendant</w:t>
      </w:r>
    </w:p>
    <w:p>
      <w:pPr>
        <w:spacing w:before="0" w:after="240"/>
      </w:pPr>
      <w:r>
        <w:t>I am writing to apply for the Gaming Attendant position at [Company Name]. I have direct experience monitoring gaming machines, checking patron identification, and applying responsible gambling policies on a busy venue floor, and I am confident I can bring that same reliability to your team.</w:t>
      </w:r>
    </w:p>
    <w:p>
      <w:pPr>
        <w:spacing w:before="0" w:after="240"/>
      </w:pPr>
      <w:r>
        <w:t>In my most recent role, I managed the gaming floor during peak trading hours, clearing machine jams, logging faults for technicians, and stepping in early when a patron dispute over a payout began to escalate. Talking the patron through the machine's payout history and involving the duty manager at the right moment meant the issue was resolved calmly and the patron stayed a customer of the venue.</w:t>
      </w:r>
    </w:p>
    <w:p>
      <w:pPr>
        <w:spacing w:before="0" w:after="240"/>
      </w:pPr>
      <w:r>
        <w:t>[add one genuine, specific reason: a project, value, or market position you can point to]</w:t>
      </w:r>
    </w:p>
    <w:p>
      <w:pPr>
        <w:spacing w:before="0" w:after="240"/>
      </w:pPr>
      <w:r>
        <w:t>Thank you for considering my application. I have attached my resume, which sets out my experience with gaming compliance, cash handling, and patron service in more detail, and I would welcome the chance to discuss how I could contribute to your venue.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