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GIS Analyst</w:t>
      </w:r>
    </w:p>
    <w:p>
      <w:pPr>
        <w:spacing w:before="0" w:after="240"/>
      </w:pPr>
      <w:r>
        <w:t>I am writing to apply for the GIS Analyst role at [Company Name]. With a solid background in spatial data analysis, geodatabase management and cartographic output, I am confident I can support your team's mapping and analysis needs.</w:t>
      </w:r>
    </w:p>
    <w:p>
      <w:pPr>
        <w:spacing w:before="0" w:after="240"/>
      </w:pPr>
      <w:r>
        <w:t>In a recent project, I automated a geoprocessing workflow that cleaned and integrated field survey points with satellite imagery for a catchment area covering several local government areas. The previous manual process took two days each week; my Python and FME script brought it down to three hours, freeing the team to focus on interpreting results rather than preparing data. I also produced web maps that helped stakeholders visualise buffer zones and terrain constraints for a proposed infrastructure corridor.</w:t>
      </w:r>
    </w:p>
    <w:p>
      <w:pPr>
        <w:spacing w:before="0" w:after="240"/>
      </w:pPr>
      <w:r>
        <w:t>Why this employer: [add one genuine, specific reason: a project, value, or market position you can point to]. I want to bring my skills in ArcGIS Pro, QGIS and PostGIS to a team that values clear spatial information for decision-making.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spatial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