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Landscape Architect</w:t>
      </w:r>
    </w:p>
    <w:p>
      <w:pPr>
        <w:spacing w:before="0" w:after="240"/>
      </w:pPr>
      <w:r>
        <w:t>I'm writing to apply for the Landscape Architect position at [Company Name]. My background covers the full project arc from site analysis through to construction inspection, and I'm looking for a role where I can take on projects that need both design judgement and technical follow-through.</w:t>
      </w:r>
    </w:p>
    <w:p>
      <w:pPr>
        <w:spacing w:before="0" w:after="240"/>
      </w:pPr>
      <w:r>
        <w:t>On a recent project I ran the site analysis and feasibility work myself, picking up drainage and access constraints early enough that they shaped the concept design rather than derailing it later. I then carried that design through detailed documentation in AutoCAD and Revit, prepared the tender package, and stayed involved during construction to check the finished work matched what was specified. That end-to-end involvement is where I do my best work and where I catch problems before they become expensive.</w:t>
      </w:r>
    </w:p>
    <w:p>
      <w:pPr>
        <w:spacing w:before="0" w:after="240"/>
      </w:pPr>
      <w:r>
        <w:t>[add one genuine, specific reason: a project, value, or market position you can point to] is what drew me to apply to [Company Name] specifically, rather than sending out a generic application.</w:t>
      </w:r>
    </w:p>
    <w:p>
      <w:pPr>
        <w:spacing w:before="0" w:after="240"/>
      </w:pPr>
      <w:r>
        <w:t>Thank you for considering my application. I've attached my resume with further detail on my project experience and technical skills,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