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Local Councillor</w:t>
      </w:r>
    </w:p>
    <w:p>
      <w:pPr>
        <w:spacing w:before="0" w:after="240"/>
      </w:pPr>
      <w:r>
        <w:t>I am writing to express my interest in the role of Local Councillor for [Company Name]. With a background in community leadership and a commitment to transparent governance, I am confident I can represent residents effectively.</w:t>
      </w:r>
    </w:p>
    <w:p>
      <w:pPr>
        <w:spacing w:before="0" w:after="240"/>
      </w:pPr>
      <w:r>
        <w:t>In my previous community role, I led a consultation with over 200 residents on the future of a local park. By listening to concerns and working with council staff, we secured a redesign that improved accessibility and increased usage. This experience honed my ability to balance community needs with budget constraints.</w:t>
      </w:r>
    </w:p>
    <w:p>
      <w:pPr>
        <w:spacing w:before="0" w:after="240"/>
      </w:pPr>
      <w:r>
        <w:t>I am particularly drawn to [Company Name] because of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welcome the opportunity to discuss how I can contribute to the council and the community.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