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Marine Mechanic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Marine mechanic with a Certificate III in Marine Mechanical Technology and hands-on experience across outboard, inboard and sterndrive systems. Skilled in engine diagnostics, marine electrical fault finding and scheduled servicing, with a focus on getting vessels back on the water safely and on time. Known for clear communication with commercial operators and recreational owners alike.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Outboard, inboard and sterndrive engine servicing and repair   •   Marine electrical fault diagnosis and low voltage systems   •   Manufacturer diagnostic software (Mercury G3, Yamaha YDS)   •   Digital multimeter and compression and leak-down testers   •   Hydraulic engine hoist and lifting gear operation   •   Fuel, cooling and gearbox system maintenance   •   Quoting, parts ordering and service record keeping   •   Hand and power tool work   •   Problem solving and attention to detail   •   Customer service and safety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Marine Mechanic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Diagnosed and repaired outboard, inboard and sterndrive engine faults across a mixed fleet of commercial and recreational vessels, restoring most to service the same day.</w:t>
      </w:r>
    </w:p>
    <w:p>
      <w:pPr>
        <w:pStyle w:val="ListBullet"/>
        <w:spacing w:after="80" w:line="276" w:lineRule="auto"/>
      </w:pPr>
      <w:r>
        <w:t>Completed scheduled servicing on engines, gearboxes, cooling and fuel systems to manufacturer specifications, reducing repeat breakdowns on a charter operator's fleet.</w:t>
      </w:r>
    </w:p>
    <w:p>
      <w:pPr>
        <w:pStyle w:val="ListBullet"/>
        <w:spacing w:after="80" w:line="276" w:lineRule="auto"/>
      </w:pPr>
      <w:r>
        <w:t>Tested and repaired low voltage marine electrical systems, tracing intermittent faults in wiring harnesses and instrument panels that had caused repeated callouts.</w:t>
      </w:r>
    </w:p>
    <w:p>
      <w:pPr>
        <w:pStyle w:val="ListBullet"/>
        <w:spacing w:after="80" w:line="276" w:lineRule="auto"/>
      </w:pPr>
      <w:r>
        <w:t>Removed and refitted engines, drives and propellers using hydraulic hoists and lifting gear, working to slipway schedules without damage to hulls or running gear.</w:t>
      </w:r>
    </w:p>
    <w:p>
      <w:pPr>
        <w:pStyle w:val="ListBullet"/>
        <w:spacing w:after="240" w:line="276" w:lineRule="auto"/>
      </w:pPr>
      <w:r>
        <w:t>Prepared quotes, parts orders and service records, keeping customers informed of progress and ensuring parts arrived before scheduled jobs.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Marine Mechanical Technology (apprenticeship pathway). A tradesperson certificate or equivalent marine mechanic licence may be required depending on the state or territory.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