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Palliative Medicine Physician</w:t>
      </w:r>
    </w:p>
    <w:p>
      <w:pPr>
        <w:spacing w:before="0" w:after="240"/>
      </w:pPr>
      <w:r>
        <w:t>I am writing to apply for the Palliative Medicine Physician role at [Company Name]. My advanced training and fellowship in palliative medicine have been built around inpatient, hospice and community work, and the part of the job I care most about is getting symptom control and communication right for people who do not have time to spare.</w:t>
      </w:r>
    </w:p>
    <w:p>
      <w:pPr>
        <w:spacing w:before="0" w:after="240"/>
      </w:pPr>
      <w:r>
        <w:t>In my current post I carry an inpatient palliative care caseload alongside consultation work in the hospital. One piece of work I am proud of is rebuilding the weekly multidisciplinary meeting so that every patient on the active list leaves with a documented goals of care plan and a named contact for the family. That change came out of a run of avoidable after-hours calls where nobody on the night team could tell what the patient had wanted. Since then, handover runs off the documented plan rather than memory, and registrars tell me they feel far more confident taking calls overnight.</w:t>
      </w:r>
    </w:p>
    <w:p>
      <w:pPr>
        <w:spacing w:before="0" w:after="240"/>
      </w:pPr>
      <w:r>
        <w:t>What draws me to [Company Name] is [add one genuine, specific reason: a project, value, or market position you can point to]. I am particularly interested in how your service links hospital and community care, because that transition is where many patients lose the symptom control that was hard won on the ward.</w:t>
      </w:r>
    </w:p>
    <w:p>
      <w:pPr>
        <w:spacing w:before="0" w:after="240"/>
      </w:pPr>
      <w:r>
        <w:t>Thank you for considering my application. My resume is attached and sets out my clinical experience, teaching work and prescribing background in more detail. I would welcome the chance to discuss the role and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