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Paper Machine Operator</w:t>
      </w:r>
    </w:p>
    <w:p>
      <w:pPr>
        <w:spacing w:before="0" w:after="240"/>
      </w:pPr>
      <w:r>
        <w:t>I am writing to apply for the Paper Machine Operator role at [Company Name]. With several years of experience running and monitoring paper machines, I am confident in my ability to keep production lines running smoothly and to maintain the quality of every reel.</w:t>
      </w:r>
    </w:p>
    <w:p>
      <w:pPr>
        <w:spacing w:before="0" w:after="240"/>
      </w:pPr>
      <w:r>
        <w:t>In my current role, I noticed that moisture variation was causing off-spec rolls on the paper machine, so I adjusted the steam pressure profile and worked with the DCS to tighten the control loop. That change reduced off-spec rolls on that line and cut the amount of broke we had to reprocess each shift. I have also completed routine maintenance on press sections and dryer cans, which helped avoid unplanned stoppages during critical production runs.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keen to contribute to a mill that takes pride in both its product quality and its safety culture, and I am ready to work rotating shifts as required.</w:t>
      </w:r>
    </w:p>
    <w:p>
      <w:pPr>
        <w:spacing w:before="0" w:after="240"/>
      </w:pPr>
      <w:r>
        <w:t>Thank you for considering my application. My resume is attached, and I would welcome the opportunity to discuss how my experience with paper machine operations, DCS controls and preventive maintenance can support your production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