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Railway Signal Electrician</w:t>
      </w:r>
    </w:p>
    <w:p>
      <w:pPr>
        <w:spacing w:before="0" w:after="240"/>
      </w:pPr>
      <w:r>
        <w:t>I am applying for the Railway Signal Electrician role with [Company Name]. With a background in electrical trades and hands-on rail signalling experience, I am confident I can contribute to safe and reliable train movements.</w:t>
      </w:r>
    </w:p>
    <w:p>
      <w:pPr>
        <w:spacing w:before="0" w:after="240"/>
      </w:pPr>
      <w:r>
        <w:t>In my current role, I install and wire trackside signals and points during night possessions, working from signalling diagrams and wiring schedules. I also test and commission new interlocking circuits, including train detection and train stop checks. On one occasion, I traced an intermittent fault in a relay-based signalling system using a multimeter and insulation tester, restoring the circuit before the possession ended. This kind of fault-finding and compliance discipline is what I would bring to your team.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particularly interested in how your signalling team manages upgrades and maintenance across the network.</w:t>
      </w:r>
    </w:p>
    <w:p>
      <w:pPr>
        <w:spacing w:before="0" w:after="240"/>
      </w:pPr>
      <w:r>
        <w:t>Thank you for considering my application. Please find my resume attached. I look forward to discussing how my skills and rail safety focus can support [Company Name]'s signalling work.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