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Railway Station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A reliable and customer-focused Railway Station Assistant with experience in front-line passenger service and station safety. Skilled in ticketing systems, public address operations and emergency coordination, committed to maintaining accessible and efficient rail services.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Ticketing systems (Opal, Myki)   •   Public address systems   •   Two-way radios   •   CCTV monitoring software   •   Rail operations software   •   Customer service   •   Written communication   •   Problem solving   •   Safety and compliance awareness   •   Attention to detail   •   Operations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Railway Station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Provided front-line customer service to commuters, handling up to 150 ticketing and journey planning enquiries per shift during peak periods.</w:t>
      </w:r>
    </w:p>
    <w:p>
      <w:pPr>
        <w:pStyle w:val="ListBullet"/>
        <w:spacing w:after="80" w:line="276" w:lineRule="auto"/>
      </w:pPr>
      <w:r>
        <w:t>Monitored platforms and station entries via CCTV and regular patrols, identifying and reporting safety hazards to reduce potential incidents.</w:t>
      </w:r>
    </w:p>
    <w:p>
      <w:pPr>
        <w:pStyle w:val="ListBullet"/>
        <w:spacing w:after="80" w:line="276" w:lineRule="auto"/>
      </w:pPr>
      <w:r>
        <w:t>Operated public address and customer information systems to deliver timely announcements during disruptions, keeping passengers informed and reducing platform congestion.</w:t>
      </w:r>
    </w:p>
    <w:p>
      <w:pPr>
        <w:pStyle w:val="ListBullet"/>
        <w:spacing w:after="80" w:line="276" w:lineRule="auto"/>
      </w:pPr>
      <w:r>
        <w:t>Coordinated with train control and emergency services during disruptions, arranging replacement transport for up to 300 affected passengers.</w:t>
      </w:r>
    </w:p>
    <w:p>
      <w:pPr>
        <w:pStyle w:val="ListBullet"/>
        <w:spacing w:after="240" w:line="276" w:lineRule="auto"/>
      </w:pPr>
      <w:r>
        <w:t>Performed routine cleaning and minor maintenance of station facilities, ensuring a safe and presentable environment for passengers.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 or equivalent, often supplemented by a Certificate III in Rail Operations or a customer service qualification.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