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Retail Buyer</w:t>
      </w:r>
    </w:p>
    <w:p>
      <w:pPr>
        <w:spacing w:before="0" w:after="240"/>
      </w:pPr>
      <w:r>
        <w:t>I'm writing to apply for the Retail Buyer position at [Company Name]. I bring a mix of commercial judgement and product knowledge that fits directly with building ranges that sell through at the right margin.</w:t>
      </w:r>
    </w:p>
    <w:p>
      <w:pPr>
        <w:spacing w:before="0" w:after="240"/>
      </w:pPr>
      <w:r>
        <w:t>In a previous buying role I identified a category where stock turn had slowed against forecast, dug into the sales data to work out why, and renegotiated order quantities and delivery timing with the supplier. The change lifted sell-through on that line and freed up budget to bring in newer stock ahead of a key trading period. That kind of back-and-forth between data, supplier and shop floor is where I do my best work.</w:t>
      </w:r>
    </w:p>
    <w:p>
      <w:pPr>
        <w:spacing w:before="0" w:after="240"/>
      </w:pPr>
      <w:r>
        <w:t>What draws me to [Company Name] specifically is [add one genuine, specific reason: a project, value, or market position you can point to]. I want to work somewhere my buying decisions have a visible effect on the customer experience, not just the spreadsheet.</w:t>
      </w:r>
    </w:p>
    <w:p>
      <w:pPr>
        <w:spacing w:before="0" w:after="240"/>
      </w:pPr>
      <w:r>
        <w:t>Thank you for considering my application. I've attached my resume with more detail on my buying and negotiation background,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