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Salon Manager</w:t>
      </w:r>
    </w:p>
    <w:p>
      <w:pPr>
        <w:spacing w:before="0" w:after="240"/>
      </w:pPr>
      <w:r>
        <w:t>I am writing to apply for the Salon Manager role at [Company Name]. With a hairdressing background and several years managing a busy salon floor, I keep bookings, staff and takings running smoothly so clients return and the business stays viable.</w:t>
      </w:r>
    </w:p>
    <w:p>
      <w:pPr>
        <w:spacing w:before="0" w:after="240"/>
      </w:pPr>
      <w:r>
        <w:t>In my current role, I introduced Timely to manage bookings and Phorest for client records, which cut no-shows by confirming appointments automatically and freed up the front desk to focus on retail sales. I also took over stock ordering, working with suppliers to reduce overstock on slow-moving colour lines and keep popular retail products on the shelf. That combination of hands-on service knowledge and back-of-house discipline is what I would bring to [Company Name].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both client care and team development seriously, and I would welcome the chance to contribute to that.</w:t>
      </w:r>
    </w:p>
    <w:p>
      <w:pPr>
        <w:spacing w:before="0" w:after="240"/>
      </w:pPr>
      <w:r>
        <w:t>Thank you for considering my application. I have attached my resume and would welcome the chance to discuss how my salon management experience fits your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