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Video Producer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Video Producer with experience across corporate, online and broadcast content, managing projects from concept through to final delivery. Skilled at balancing creative direction with budget and schedule management, and at liaising with clients, crews and editors. Focused on producing video that meets objectives and engages audiences.</w:t>
      </w:r>
    </w:p>
    <w:p>
      <w:pPr>
        <w:spacing w:before="280" w:after="120"/>
        <w:jc w:val="left"/>
        <w:pBdr>
          <w:bottom w:val="single" w:sz="6" w:space="4" w:color="DFDED8"/>
        </w:pBdr>
      </w:pPr>
      <w:r>
        <w:rPr>
          <w:b/>
          <w:color w:val="2F62D9"/>
          <w:sz w:val="22"/>
        </w:rPr>
        <w:t>KEY SKILLS</w:t>
      </w:r>
    </w:p>
    <w:p>
      <w:pPr>
        <w:spacing w:before="0" w:after="200"/>
        <w:jc w:val="left"/>
      </w:pPr>
      <w:r>
        <w:t>Project management   •   Content creation and writing   •   Visual design   •   Creative software production   •   Adobe Premiere Pro   •   Adobe After Effects   •   DaVinci Resolve   •   Final Cut Pro   •   Stakeholder management   •   Time and deadline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Video Producer</w:t>
      </w:r>
      <w:r>
        <w:t>, [Company Name], [City]</w:t>
      </w:r>
      <w:r>
        <w:rPr>
          <w:i/>
        </w:rPr>
        <w:tab/>
        <w:t>[Month Year] – [Month Year / Present]</w:t>
      </w:r>
    </w:p>
    <w:p>
      <w:pPr>
        <w:pStyle w:val="ListBullet"/>
        <w:spacing w:after="80" w:line="276" w:lineRule="auto"/>
      </w:pPr>
      <w:r>
        <w:t>Produced corporate video series from initial concept to final delivery, coordinating schedules across multiple crews and locations.</w:t>
      </w:r>
    </w:p>
    <w:p>
      <w:pPr>
        <w:pStyle w:val="ListBullet"/>
        <w:spacing w:after="80" w:line="276" w:lineRule="auto"/>
      </w:pPr>
      <w:r>
        <w:t>Directed camera crews and on-screen talent during shoots, ensuring scenes were captured on time and to the creative brief.</w:t>
      </w:r>
    </w:p>
    <w:p>
      <w:pPr>
        <w:pStyle w:val="ListBullet"/>
        <w:spacing w:after="80" w:line="276" w:lineRule="auto"/>
      </w:pPr>
      <w:r>
        <w:t>Oversaw post-production including editing, colour grading and sound mixing, reducing turnaround from five days to three on a recurring project.</w:t>
      </w:r>
    </w:p>
    <w:p>
      <w:pPr>
        <w:pStyle w:val="ListBullet"/>
        <w:spacing w:after="80" w:line="276" w:lineRule="auto"/>
      </w:pPr>
      <w:r>
        <w:t>Liaised with clients and stakeholders throughout production, providing regular updates and incorporating feedback to keep projects aligned.</w:t>
      </w:r>
    </w:p>
    <w:p>
      <w:pPr>
        <w:pStyle w:val="ListBullet"/>
        <w:spacing w:after="80" w:line="276" w:lineRule="auto"/>
      </w:pPr>
      <w:r>
        <w:t>Managed production budgets for concurrent projects, tracking costs and reporting to clients to avoid overruns.</w:t>
      </w:r>
    </w:p>
    <w:p>
      <w:pPr>
        <w:pStyle w:val="ListBullet"/>
        <w:spacing w:after="240" w:line="276" w:lineRule="auto"/>
      </w:pPr>
      <w:r>
        <w:t>Developed creative treatments and scripts that translated client objectives into engaging visual stories.</w:t>
      </w:r>
    </w:p>
    <w:p>
      <w:pPr>
        <w:spacing w:before="280" w:after="120"/>
        <w:jc w:val="left"/>
        <w:pBdr>
          <w:bottom w:val="single" w:sz="6" w:space="4" w:color="DFDED8"/>
        </w:pBdr>
      </w:pPr>
      <w:r>
        <w:rPr>
          <w:b/>
          <w:color w:val="2F62D9"/>
          <w:sz w:val="22"/>
        </w:rPr>
        <w:t>EDUCATION</w:t>
      </w:r>
    </w:p>
    <w:p>
      <w:pPr>
        <w:spacing w:before="0" w:after="200"/>
        <w:jc w:val="left"/>
      </w:pPr>
      <w:r>
        <w:t>A bachelor degree in film, media or communications is common, though a diploma or advanced diploma in screen and media also provides a strong pathway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