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Warehouse Storeperson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Warehouse Storeperson with hands-on experience receiving, storing and dispatching goods in fast-paced distribution environments. Comfortable operating forklifts and pallet jacks, and confident using warehouse management systems to keep stock records accurate. Works safely under time pressure without cutting corners on checks or documentation.</w:t>
      </w:r>
    </w:p>
    <w:p>
      <w:pPr>
        <w:spacing w:before="280" w:after="120"/>
        <w:jc w:val="left"/>
        <w:pBdr>
          <w:bottom w:val="single" w:sz="6" w:space="4" w:color="DFDED8"/>
        </w:pBdr>
      </w:pPr>
      <w:r>
        <w:rPr>
          <w:b/>
          <w:color w:val="2F62D9"/>
          <w:sz w:val="22"/>
        </w:rPr>
        <w:t>KEY SKILLS</w:t>
      </w:r>
    </w:p>
    <w:p>
      <w:pPr>
        <w:spacing w:before="0" w:after="200"/>
        <w:jc w:val="left"/>
      </w:pPr>
      <w:r>
        <w:t>Warehousing and despatch   •   Inventory management and stock counts   •   Forklift operation (LF licence)   •   Pallet jack and hand truck operation   •   Warehouse management system (WMS) data entry   •   Barcode scanning and order picking   •   Safety and compliance awareness (WHS)   •   Plant and equipment operation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Warehouse Storeperson</w:t>
      </w:r>
      <w:r>
        <w:t>, [Company Name], [City]</w:t>
      </w:r>
      <w:r>
        <w:rPr>
          <w:i/>
        </w:rPr>
        <w:tab/>
        <w:t>[Month Year] – [Month Year / Present]</w:t>
      </w:r>
    </w:p>
    <w:p>
      <w:pPr>
        <w:pStyle w:val="ListBullet"/>
        <w:spacing w:after="80" w:line="276" w:lineRule="auto"/>
      </w:pPr>
      <w:r>
        <w:t>Received and unpacked incoming shipments, checking goods against purchase orders and delivery documentation to catch discrepancies before stock was put away</w:t>
      </w:r>
    </w:p>
    <w:p>
      <w:pPr>
        <w:pStyle w:val="ListBullet"/>
        <w:spacing w:after="80" w:line="276" w:lineRule="auto"/>
      </w:pPr>
      <w:r>
        <w:t>Operated forklift and pallet jack to move, stack and store pallets safely across the warehouse floor, maintaining a clean incident record</w:t>
      </w:r>
    </w:p>
    <w:p>
      <w:pPr>
        <w:pStyle w:val="ListBullet"/>
        <w:spacing w:after="80" w:line="276" w:lineRule="auto"/>
      </w:pPr>
      <w:r>
        <w:t>Picked and packed customer orders using a WMS and barcode scanner, consistently meeting daily dispatch cut-off times during peak periods</w:t>
      </w:r>
    </w:p>
    <w:p>
      <w:pPr>
        <w:pStyle w:val="ListBullet"/>
        <w:spacing w:after="80" w:line="276" w:lineRule="auto"/>
      </w:pPr>
      <w:r>
        <w:t>Carried out scheduled stock counts and reconciled inventory records, reducing the number of unexplained stock variances</w:t>
      </w:r>
    </w:p>
    <w:p>
      <w:pPr>
        <w:pStyle w:val="ListBullet"/>
        <w:spacing w:after="240" w:line="276" w:lineRule="auto"/>
      </w:pPr>
      <w:r>
        <w:t>Kept storage areas clean and organised in line with WHS requirements, contributing to consistently clear internal safety checks</w:t>
      </w:r>
    </w:p>
    <w:p>
      <w:pPr>
        <w:spacing w:before="280" w:after="120"/>
        <w:jc w:val="left"/>
        <w:pBdr>
          <w:bottom w:val="single" w:sz="6" w:space="4" w:color="DFDED8"/>
        </w:pBdr>
      </w:pPr>
      <w:r>
        <w:rPr>
          <w:b/>
          <w:color w:val="2F62D9"/>
          <w:sz w:val="22"/>
        </w:rPr>
        <w:t>EDUCATION</w:t>
      </w:r>
    </w:p>
    <w:p>
      <w:pPr>
        <w:spacing w:before="0" w:after="200"/>
        <w:jc w:val="left"/>
      </w:pPr>
      <w:r>
        <w:t>No formal qualification is required to start; most storepersons build skills on the job and complete a Certificate II or III in Supply Chain Operations along with a forklift (LF) high-risk work licence through a registered training organisation.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